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4D" w:rsidRPr="00EA164D" w:rsidRDefault="00EA164D" w:rsidP="00EA164D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EA164D">
        <w:rPr>
          <w:rFonts w:ascii="黑体" w:eastAsia="黑体" w:hAnsi="Times New Roman" w:cs="Times New Roman" w:hint="eastAsia"/>
          <w:sz w:val="36"/>
          <w:szCs w:val="36"/>
        </w:rPr>
        <w:t>山东大学附属生殖医院</w:t>
      </w:r>
    </w:p>
    <w:p w:rsidR="00EA164D" w:rsidRPr="00EA164D" w:rsidRDefault="00EA164D" w:rsidP="00EA164D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EA164D">
        <w:rPr>
          <w:rFonts w:ascii="黑体" w:eastAsia="黑体" w:hAnsi="Times New Roman" w:cs="Times New Roman" w:hint="eastAsia"/>
          <w:sz w:val="36"/>
          <w:szCs w:val="36"/>
        </w:rPr>
        <w:t>新泉城大厦东座电梯维保项目</w:t>
      </w:r>
      <w:r>
        <w:rPr>
          <w:rFonts w:ascii="黑体" w:eastAsia="黑体" w:hAnsi="Times New Roman" w:cs="Times New Roman" w:hint="eastAsia"/>
          <w:sz w:val="36"/>
          <w:szCs w:val="36"/>
        </w:rPr>
        <w:t>总体要求</w:t>
      </w:r>
    </w:p>
    <w:p w:rsidR="006C41D2" w:rsidRPr="002500A1" w:rsidRDefault="000673E4" w:rsidP="006C41D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一、</w:t>
      </w:r>
      <w:r w:rsidR="006C41D2" w:rsidRPr="002500A1">
        <w:rPr>
          <w:rFonts w:asciiTheme="minorEastAsia" w:hAnsiTheme="minorEastAsia" w:cs="Times New Roman" w:hint="eastAsia"/>
          <w:sz w:val="28"/>
          <w:szCs w:val="28"/>
        </w:rPr>
        <w:t>维保地点和时间</w:t>
      </w:r>
    </w:p>
    <w:p w:rsidR="006C41D2" w:rsidRPr="002500A1" w:rsidRDefault="006C41D2" w:rsidP="006C41D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 w:hint="eastAsia"/>
          <w:sz w:val="28"/>
          <w:szCs w:val="28"/>
        </w:rPr>
        <w:t>维保地点：济南市槐荫区经七纬八新泉城大厦东座；维保时间：1年。</w:t>
      </w:r>
    </w:p>
    <w:p w:rsidR="006C41D2" w:rsidRPr="002500A1" w:rsidRDefault="003761D1" w:rsidP="006C41D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二</w:t>
      </w:r>
      <w:r w:rsidR="006C41D2">
        <w:rPr>
          <w:rFonts w:asciiTheme="minorEastAsia" w:hAnsiTheme="minorEastAsia" w:cs="Times New Roman" w:hint="eastAsia"/>
          <w:sz w:val="28"/>
          <w:szCs w:val="28"/>
        </w:rPr>
        <w:t>、</w:t>
      </w:r>
      <w:r w:rsidR="006C41D2" w:rsidRPr="002500A1">
        <w:rPr>
          <w:rFonts w:asciiTheme="minorEastAsia" w:hAnsiTheme="minorEastAsia" w:cs="Times New Roman" w:hint="eastAsia"/>
          <w:sz w:val="28"/>
          <w:szCs w:val="28"/>
        </w:rPr>
        <w:t>配件质保期及售后服务</w:t>
      </w:r>
    </w:p>
    <w:p w:rsidR="006C41D2" w:rsidRPr="002500A1" w:rsidRDefault="006C41D2" w:rsidP="006C41D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 w:hint="eastAsia"/>
          <w:sz w:val="28"/>
          <w:szCs w:val="28"/>
        </w:rPr>
        <w:t>（1）质保期</w:t>
      </w:r>
    </w:p>
    <w:p w:rsidR="006C41D2" w:rsidRPr="002500A1" w:rsidRDefault="006C41D2" w:rsidP="000673E4">
      <w:pPr>
        <w:spacing w:line="360" w:lineRule="auto"/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 w:hint="eastAsia"/>
          <w:sz w:val="28"/>
          <w:szCs w:val="28"/>
        </w:rPr>
        <w:t>质量保证期为</w:t>
      </w:r>
      <w:r w:rsidR="000673E4">
        <w:rPr>
          <w:rFonts w:asciiTheme="minorEastAsia" w:hAnsiTheme="minorEastAsia" w:cs="Times New Roman" w:hint="eastAsia"/>
          <w:sz w:val="28"/>
          <w:szCs w:val="28"/>
        </w:rPr>
        <w:t>一</w:t>
      </w:r>
      <w:bookmarkStart w:id="0" w:name="_GoBack"/>
      <w:bookmarkEnd w:id="0"/>
      <w:r w:rsidRPr="002500A1">
        <w:rPr>
          <w:rFonts w:asciiTheme="minorEastAsia" w:hAnsiTheme="minorEastAsia" w:cs="Times New Roman" w:hint="eastAsia"/>
          <w:sz w:val="28"/>
          <w:szCs w:val="28"/>
        </w:rPr>
        <w:t>年，自安装调试验收合格之日算起。质保期内供方负责免费维修、调换</w:t>
      </w:r>
      <w:r>
        <w:rPr>
          <w:rFonts w:asciiTheme="minorEastAsia" w:hAnsiTheme="minorEastAsia" w:cs="Times New Roman" w:hint="eastAsia"/>
          <w:sz w:val="28"/>
          <w:szCs w:val="28"/>
        </w:rPr>
        <w:t>；</w:t>
      </w:r>
    </w:p>
    <w:p w:rsidR="006C41D2" w:rsidRPr="002500A1" w:rsidRDefault="006C41D2" w:rsidP="006C41D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 w:hint="eastAsia"/>
          <w:sz w:val="28"/>
          <w:szCs w:val="28"/>
        </w:rPr>
        <w:t xml:space="preserve">（2）维修到达时间 </w:t>
      </w:r>
    </w:p>
    <w:p w:rsidR="006C41D2" w:rsidRPr="002500A1" w:rsidRDefault="006C41D2" w:rsidP="006C41D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 w:hint="eastAsia"/>
          <w:sz w:val="28"/>
          <w:szCs w:val="28"/>
        </w:rPr>
        <w:t>乙方应承诺在电梯出现故障后半小时内做出答复，若困人半小时内到达现场救援，一般故障24小时内到达现场解决问题</w:t>
      </w:r>
      <w:r>
        <w:rPr>
          <w:rFonts w:asciiTheme="minorEastAsia" w:hAnsiTheme="minorEastAsia" w:cs="Times New Roman" w:hint="eastAsia"/>
          <w:sz w:val="28"/>
          <w:szCs w:val="28"/>
        </w:rPr>
        <w:t>；</w:t>
      </w:r>
    </w:p>
    <w:p w:rsidR="006C41D2" w:rsidRPr="002500A1" w:rsidRDefault="006C41D2" w:rsidP="006C41D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 w:hint="eastAsia"/>
          <w:sz w:val="28"/>
          <w:szCs w:val="28"/>
        </w:rPr>
        <w:t>（3）维保人员</w:t>
      </w:r>
    </w:p>
    <w:p w:rsidR="006C41D2" w:rsidRPr="002500A1" w:rsidRDefault="006C41D2" w:rsidP="006C41D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 w:hint="eastAsia"/>
          <w:sz w:val="28"/>
          <w:szCs w:val="28"/>
        </w:rPr>
        <w:t>乙方正常维保期间每次到现场人员至少两人；发生应急抢救时可一人到场，但应保证到场人员能完成应急抢救任务，否则需两人到场。</w:t>
      </w:r>
    </w:p>
    <w:p w:rsidR="006C41D2" w:rsidRPr="002500A1" w:rsidRDefault="003761D1" w:rsidP="006C41D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三</w:t>
      </w:r>
      <w:r w:rsidR="006C41D2" w:rsidRPr="002500A1">
        <w:rPr>
          <w:rFonts w:asciiTheme="minorEastAsia" w:hAnsiTheme="minorEastAsia" w:cs="Times New Roman" w:hint="eastAsia"/>
          <w:sz w:val="28"/>
          <w:szCs w:val="28"/>
        </w:rPr>
        <w:t>、技术要求</w:t>
      </w:r>
    </w:p>
    <w:p w:rsidR="006C41D2" w:rsidRPr="002500A1" w:rsidRDefault="006C41D2" w:rsidP="006C41D2">
      <w:pPr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/>
          <w:sz w:val="28"/>
          <w:szCs w:val="28"/>
        </w:rPr>
        <w:t>1</w:t>
      </w:r>
      <w:r>
        <w:rPr>
          <w:rFonts w:asciiTheme="minorEastAsia" w:hAnsiTheme="minorEastAsia" w:cs="Times New Roman" w:hint="eastAsia"/>
          <w:sz w:val="28"/>
          <w:szCs w:val="28"/>
        </w:rPr>
        <w:t>.</w:t>
      </w:r>
      <w:r w:rsidRPr="002500A1">
        <w:rPr>
          <w:rFonts w:asciiTheme="minorEastAsia" w:hAnsiTheme="minorEastAsia" w:cs="Times New Roman" w:hint="eastAsia"/>
          <w:sz w:val="28"/>
          <w:szCs w:val="28"/>
        </w:rPr>
        <w:t>技术要求</w:t>
      </w:r>
    </w:p>
    <w:p w:rsidR="006C41D2" w:rsidRPr="002500A1" w:rsidRDefault="006C41D2" w:rsidP="006C41D2">
      <w:pPr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 w:hint="eastAsia"/>
          <w:sz w:val="28"/>
          <w:szCs w:val="28"/>
        </w:rPr>
        <w:t>服务内容：半月维护项目（内容）和要求</w:t>
      </w:r>
    </w:p>
    <w:tbl>
      <w:tblPr>
        <w:tblW w:w="9704" w:type="dxa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016"/>
        <w:gridCol w:w="4911"/>
      </w:tblGrid>
      <w:tr w:rsidR="006C41D2" w:rsidRPr="002500A1" w:rsidTr="001A6CC7">
        <w:trPr>
          <w:trHeight w:val="432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维保项目（内容）</w:t>
            </w:r>
          </w:p>
        </w:tc>
        <w:tc>
          <w:tcPr>
            <w:tcW w:w="49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维保基本要求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机房、滑轮间环境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清洁，门窗完好、照明正常 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手动紧急操作装置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齐全，在指定位置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曳引机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运行时无异常振动和异常声响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4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制动器各销轴部位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润滑，动作灵活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制动器间隙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打开时制动衬与制动轮不应发生摩擦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6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编码器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清洁，安装牢固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限速器各销轴部位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润滑，转动灵活；电气开关正常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轿顶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清洁，防护拦安全可靠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9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轿顶检修开关、急停开关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10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导靴上油杯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吸油毛毡齐全，油量适宜，油杯无泄漏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对重块及其压板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对重块无松动，压板紧固。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井道照明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齐全、正常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13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轿厢照明、风扇、应急照明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14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轿厢检修开关、急停开关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15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轿内报警装置、对讲系统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16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轿内显示、指令按钮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齐全、有效</w:t>
            </w:r>
          </w:p>
        </w:tc>
      </w:tr>
      <w:tr w:rsidR="006C41D2" w:rsidRPr="002500A1" w:rsidTr="001A6CC7">
        <w:trPr>
          <w:trHeight w:val="49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17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轿门安全装置（安全触板，光幕、光电等）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功能有效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18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轿门门锁电气触点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清洁, 触点接触良好，接线可靠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19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轿门运行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开启和关闭工作正常</w:t>
            </w:r>
          </w:p>
        </w:tc>
      </w:tr>
      <w:tr w:rsidR="006C41D2" w:rsidRPr="002500A1" w:rsidTr="001A6CC7">
        <w:trPr>
          <w:trHeight w:val="417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20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轿厢平层精度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符合标准</w:t>
            </w:r>
          </w:p>
        </w:tc>
      </w:tr>
      <w:tr w:rsidR="006C41D2" w:rsidRPr="002500A1" w:rsidTr="001A6CC7">
        <w:trPr>
          <w:trHeight w:val="474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21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层站召唤、层楼显示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齐全、有效</w:t>
            </w:r>
          </w:p>
        </w:tc>
      </w:tr>
      <w:tr w:rsidR="006C41D2" w:rsidRPr="002500A1" w:rsidTr="001A6CC7">
        <w:trPr>
          <w:trHeight w:val="393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22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层门地坎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清洁</w:t>
            </w:r>
          </w:p>
        </w:tc>
      </w:tr>
      <w:tr w:rsidR="006C41D2" w:rsidRPr="002500A1" w:rsidTr="001A6CC7">
        <w:trPr>
          <w:trHeight w:val="378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23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层门自动关门装置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正常</w:t>
            </w:r>
          </w:p>
        </w:tc>
      </w:tr>
      <w:tr w:rsidR="006C41D2" w:rsidRPr="002500A1" w:rsidTr="001A6CC7">
        <w:trPr>
          <w:trHeight w:val="354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24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层门门锁自动复位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用层门钥匙打开手动开锁装置释放后，</w:t>
            </w: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层门门锁能自动复位</w:t>
            </w:r>
          </w:p>
        </w:tc>
      </w:tr>
      <w:tr w:rsidR="006C41D2" w:rsidRPr="002500A1" w:rsidTr="001A6CC7">
        <w:trPr>
          <w:trHeight w:val="391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25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层门门锁电气触点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清洁, 触点接触良好，接线可靠</w:t>
            </w:r>
          </w:p>
        </w:tc>
      </w:tr>
      <w:tr w:rsidR="006C41D2" w:rsidRPr="002500A1" w:rsidTr="001A6CC7">
        <w:trPr>
          <w:trHeight w:val="309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26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层门锁紧元件啮合长度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不小于7mm</w:t>
            </w:r>
          </w:p>
        </w:tc>
      </w:tr>
      <w:tr w:rsidR="006C41D2" w:rsidRPr="002500A1" w:rsidTr="001A6CC7">
        <w:trPr>
          <w:trHeight w:val="321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27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底坑环境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清洁，无渗水、积水，照明正常</w:t>
            </w:r>
          </w:p>
        </w:tc>
      </w:tr>
      <w:tr w:rsidR="006C41D2" w:rsidRPr="002500A1" w:rsidTr="001A6CC7">
        <w:trPr>
          <w:trHeight w:val="328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28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底坑急停开关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</w:t>
            </w:r>
          </w:p>
        </w:tc>
      </w:tr>
    </w:tbl>
    <w:p w:rsidR="006C41D2" w:rsidRPr="002500A1" w:rsidRDefault="006C41D2" w:rsidP="006C41D2">
      <w:pPr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 w:hint="eastAsia"/>
          <w:sz w:val="28"/>
          <w:szCs w:val="28"/>
        </w:rPr>
        <w:t>季度维保项目（内容）和要求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420"/>
        <w:gridCol w:w="5195"/>
      </w:tblGrid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维保项目（内容）</w:t>
            </w:r>
          </w:p>
        </w:tc>
        <w:tc>
          <w:tcPr>
            <w:tcW w:w="5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维保基本要求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减速机润滑油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油量适宜，除蜗杆伸出端外均无渗漏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制动衬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清洁，磨损量不超过制造单位要求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位置脉冲发生器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选层器动静触点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清洁，无烧蚀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曳引轮槽、曳引钢丝绳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清洁，无严重油腻，张力均匀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限速器轮槽、限速器钢丝绳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清洁，无严重油腻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靴衬、滚轮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清洁，磨损量不超过制造单位要求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验证轿门关闭的电气安全装置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层门、轿门系统中传动钢丝绳、链条、胶带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按照制造单位要求进行清洁、调整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层门门导靴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磨损量不超过制造单位要求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消防开关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工作正常，功能有效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耗能缓冲器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电气安全装置功能有效，油量适宜，柱塞无锈蚀</w:t>
            </w:r>
          </w:p>
        </w:tc>
      </w:tr>
      <w:tr w:rsidR="006C41D2" w:rsidRPr="002500A1" w:rsidTr="001A6CC7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限速器张紧轮装置和电气安全装置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</w:t>
            </w:r>
          </w:p>
        </w:tc>
      </w:tr>
    </w:tbl>
    <w:p w:rsidR="006C41D2" w:rsidRPr="002500A1" w:rsidRDefault="006C41D2" w:rsidP="006C41D2">
      <w:pPr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 w:hint="eastAsia"/>
          <w:sz w:val="28"/>
          <w:szCs w:val="28"/>
        </w:rPr>
        <w:t>半年维保项目（内容）和要求</w:t>
      </w:r>
    </w:p>
    <w:tbl>
      <w:tblPr>
        <w:tblW w:w="909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89"/>
        <w:gridCol w:w="4959"/>
      </w:tblGrid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维保项目（内容）</w:t>
            </w:r>
          </w:p>
        </w:tc>
        <w:tc>
          <w:tcPr>
            <w:tcW w:w="49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维保基本要求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电动机与减速机联轴器螺栓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无松动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曳引轮、导向轮轴承部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无异常声，无振动，润滑良好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曳引轮槽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磨损量不超过制造单位要求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4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制动器上检测开关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工作正常，制动器动作可靠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控制柜内各接线端子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各接线紧固、整齐，线号齐全清晰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6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控制柜各仪表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显示正确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井道、对重、轿顶各反绳轮轴承部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无异常声，无振动，润滑良好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曳引绳、补偿绳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磨损量、断丝数不超过要求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9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曳引绳绳头组合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螺母无松动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10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限速器钢丝绳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磨损量、断丝数不超过制造单位要求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11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层门、轿门门扇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门扇各相关间隙符合标准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对重缓冲距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符合标准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补偿链（绳）与轿厢、对重接合处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固定、无松动</w:t>
            </w:r>
          </w:p>
        </w:tc>
      </w:tr>
      <w:tr w:rsidR="006C41D2" w:rsidRPr="002500A1" w:rsidTr="001A6CC7">
        <w:trPr>
          <w:trHeight w:val="397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14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上下极限开关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</w:t>
            </w:r>
          </w:p>
        </w:tc>
      </w:tr>
    </w:tbl>
    <w:p w:rsidR="006C41D2" w:rsidRPr="002500A1" w:rsidRDefault="006C41D2" w:rsidP="006C41D2">
      <w:pPr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 w:hint="eastAsia"/>
          <w:sz w:val="28"/>
          <w:szCs w:val="28"/>
        </w:rPr>
        <w:t>年度维保项目（内容）和要求</w:t>
      </w: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420"/>
        <w:gridCol w:w="4945"/>
      </w:tblGrid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维保项目（内容）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维保基本要求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减速机润滑油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按照制造单位要求适时更换，保证油质符合要求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控制柜接触器，继电器触点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接触良好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制动器铁芯（柱塞）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进行清洁、润滑、检查，磨损量不超过制造单位要求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制动器制动弹簧压缩量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符合制造单位要求，保持有足够的制动力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导电回路绝缘性能测试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符合标准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限速器安全钳联动试验（每2年进行一次限速器动作速度校验）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上行超速保护装置动作试验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工作正常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轿顶、轿厢架、轿门及其附件安装螺栓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紧固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轿厢和对重的导轨支架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固定，无松动 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轿厢和对重的导轨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清洁，压板牢固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随行电缆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无损伤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层门装置和地坎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无影响正常使用的变形，各安装螺栓紧固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轿厢称重装置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准确有效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安全钳钳座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固定，无松动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轿底各安装螺栓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紧固</w:t>
            </w:r>
          </w:p>
        </w:tc>
      </w:tr>
      <w:tr w:rsidR="006C41D2" w:rsidRPr="002500A1" w:rsidTr="001A6CC7">
        <w:trPr>
          <w:trHeight w:val="397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16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缓冲器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41D2" w:rsidRPr="002500A1" w:rsidRDefault="006C41D2" w:rsidP="001A6CC7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500A1">
              <w:rPr>
                <w:rFonts w:asciiTheme="minorEastAsia" w:hAnsiTheme="minorEastAsia" w:cs="Times New Roman" w:hint="eastAsia"/>
                <w:sz w:val="28"/>
                <w:szCs w:val="28"/>
              </w:rPr>
              <w:t>固定，无松动</w:t>
            </w:r>
          </w:p>
        </w:tc>
      </w:tr>
    </w:tbl>
    <w:p w:rsidR="006C41D2" w:rsidRDefault="006C41D2" w:rsidP="006C41D2">
      <w:pPr>
        <w:rPr>
          <w:rFonts w:asciiTheme="minorEastAsia" w:hAnsiTheme="minorEastAsia" w:cs="Times New Roman"/>
          <w:sz w:val="28"/>
          <w:szCs w:val="28"/>
        </w:rPr>
      </w:pPr>
      <w:r w:rsidRPr="002500A1">
        <w:rPr>
          <w:rFonts w:asciiTheme="minorEastAsia" w:hAnsiTheme="minorEastAsia" w:cs="Times New Roman" w:hint="eastAsia"/>
          <w:sz w:val="28"/>
          <w:szCs w:val="28"/>
        </w:rPr>
        <w:t>要求：</w:t>
      </w:r>
    </w:p>
    <w:p w:rsidR="006C41D2" w:rsidRPr="002500A1" w:rsidRDefault="006C41D2" w:rsidP="006C41D2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1.</w:t>
      </w:r>
      <w:r w:rsidRPr="002500A1">
        <w:rPr>
          <w:rFonts w:asciiTheme="minorEastAsia" w:hAnsiTheme="minorEastAsia" w:cs="Times New Roman" w:hint="eastAsia"/>
          <w:sz w:val="28"/>
          <w:szCs w:val="28"/>
        </w:rPr>
        <w:t>提供每天24小时，每周7天的故障处理服务并做好及保留各项原始记录。（如保养记录、急修记录、热线服务记录等）</w:t>
      </w:r>
      <w:r>
        <w:rPr>
          <w:rFonts w:asciiTheme="minorEastAsia" w:hAnsiTheme="minorEastAsia" w:cs="Times New Roman" w:hint="eastAsia"/>
          <w:sz w:val="28"/>
          <w:szCs w:val="28"/>
        </w:rPr>
        <w:t>；</w:t>
      </w:r>
    </w:p>
    <w:p w:rsidR="006C41D2" w:rsidRPr="002500A1" w:rsidRDefault="006C41D2" w:rsidP="006C41D2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2.</w:t>
      </w:r>
      <w:r w:rsidRPr="002500A1">
        <w:rPr>
          <w:rFonts w:asciiTheme="minorEastAsia" w:hAnsiTheme="minorEastAsia" w:cs="Times New Roman" w:hint="eastAsia"/>
          <w:sz w:val="28"/>
          <w:szCs w:val="28"/>
        </w:rPr>
        <w:t>提供全天候应急处理服务,并在接到甲方紧急报修通知后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0.5 </w:t>
      </w:r>
      <w:r w:rsidRPr="002500A1">
        <w:rPr>
          <w:rFonts w:asciiTheme="minorEastAsia" w:hAnsiTheme="minorEastAsia" w:cs="Times New Roman" w:hint="eastAsia"/>
          <w:sz w:val="28"/>
          <w:szCs w:val="28"/>
        </w:rPr>
        <w:t>小时内赶到现场进行故障处理</w:t>
      </w:r>
      <w:r>
        <w:rPr>
          <w:rFonts w:asciiTheme="minorEastAsia" w:hAnsiTheme="minorEastAsia" w:cs="Times New Roman" w:hint="eastAsia"/>
          <w:sz w:val="28"/>
          <w:szCs w:val="28"/>
        </w:rPr>
        <w:t>；</w:t>
      </w:r>
    </w:p>
    <w:p w:rsidR="006C41D2" w:rsidRDefault="006C41D2" w:rsidP="006C41D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3.</w:t>
      </w:r>
      <w:r w:rsidRPr="002500A1">
        <w:rPr>
          <w:rFonts w:asciiTheme="minorEastAsia" w:hAnsiTheme="minorEastAsia" w:cs="Times New Roman" w:hint="eastAsia"/>
          <w:sz w:val="28"/>
          <w:szCs w:val="28"/>
        </w:rPr>
        <w:t>在济南市内有配件库，故障需在24小时内维修完毕，特殊例如：变频器需在到货现场后24小时内维修完毕；控制柜、曳引机需在到货现场后72小时内维修完毕。</w:t>
      </w:r>
    </w:p>
    <w:p w:rsidR="006C41D2" w:rsidRPr="002500A1" w:rsidRDefault="00666E5F" w:rsidP="006C41D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4</w:t>
      </w:r>
      <w:r w:rsidR="006C41D2">
        <w:rPr>
          <w:rFonts w:asciiTheme="minorEastAsia" w:hAnsiTheme="minorEastAsia" w:cs="Times New Roman" w:hint="eastAsia"/>
          <w:sz w:val="28"/>
          <w:szCs w:val="28"/>
        </w:rPr>
        <w:t>.</w:t>
      </w:r>
      <w:r w:rsidR="006C41D2" w:rsidRPr="00566FDB">
        <w:rPr>
          <w:rFonts w:asciiTheme="minorEastAsia" w:hAnsiTheme="minorEastAsia" w:cs="Times New Roman" w:hint="eastAsia"/>
          <w:sz w:val="28"/>
          <w:szCs w:val="28"/>
        </w:rPr>
        <w:t>具体参数要求以招标文件为准。</w:t>
      </w:r>
    </w:p>
    <w:p w:rsidR="008532F4" w:rsidRPr="006C41D2" w:rsidRDefault="008532F4"/>
    <w:sectPr w:rsidR="008532F4" w:rsidRPr="006C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A0" w:rsidRDefault="00CA70A0" w:rsidP="006C41D2">
      <w:r>
        <w:separator/>
      </w:r>
    </w:p>
  </w:endnote>
  <w:endnote w:type="continuationSeparator" w:id="0">
    <w:p w:rsidR="00CA70A0" w:rsidRDefault="00CA70A0" w:rsidP="006C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A0" w:rsidRDefault="00CA70A0" w:rsidP="006C41D2">
      <w:r>
        <w:separator/>
      </w:r>
    </w:p>
  </w:footnote>
  <w:footnote w:type="continuationSeparator" w:id="0">
    <w:p w:rsidR="00CA70A0" w:rsidRDefault="00CA70A0" w:rsidP="006C4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7A"/>
    <w:rsid w:val="00000A96"/>
    <w:rsid w:val="00000CA9"/>
    <w:rsid w:val="000012E3"/>
    <w:rsid w:val="00001D57"/>
    <w:rsid w:val="00002D20"/>
    <w:rsid w:val="00003F89"/>
    <w:rsid w:val="00004BDA"/>
    <w:rsid w:val="000057A5"/>
    <w:rsid w:val="00012704"/>
    <w:rsid w:val="000141DC"/>
    <w:rsid w:val="000149B7"/>
    <w:rsid w:val="000172FB"/>
    <w:rsid w:val="00017BC2"/>
    <w:rsid w:val="00021902"/>
    <w:rsid w:val="00021CD5"/>
    <w:rsid w:val="00023A6F"/>
    <w:rsid w:val="000249BB"/>
    <w:rsid w:val="000330E6"/>
    <w:rsid w:val="000356AA"/>
    <w:rsid w:val="00036132"/>
    <w:rsid w:val="00041074"/>
    <w:rsid w:val="00042001"/>
    <w:rsid w:val="00042D07"/>
    <w:rsid w:val="00046CF7"/>
    <w:rsid w:val="00047EE2"/>
    <w:rsid w:val="00050210"/>
    <w:rsid w:val="00065AC2"/>
    <w:rsid w:val="000662B8"/>
    <w:rsid w:val="000673E4"/>
    <w:rsid w:val="000759EA"/>
    <w:rsid w:val="00076AC4"/>
    <w:rsid w:val="00083814"/>
    <w:rsid w:val="00086207"/>
    <w:rsid w:val="00093E14"/>
    <w:rsid w:val="00097FF5"/>
    <w:rsid w:val="000A1E3C"/>
    <w:rsid w:val="000A3848"/>
    <w:rsid w:val="000A510C"/>
    <w:rsid w:val="000A70F8"/>
    <w:rsid w:val="000A768A"/>
    <w:rsid w:val="000C1B60"/>
    <w:rsid w:val="000C2022"/>
    <w:rsid w:val="000C33EC"/>
    <w:rsid w:val="000C6A95"/>
    <w:rsid w:val="000D3AEB"/>
    <w:rsid w:val="000D3E47"/>
    <w:rsid w:val="000D4BE2"/>
    <w:rsid w:val="000D7352"/>
    <w:rsid w:val="000F14AE"/>
    <w:rsid w:val="000F249D"/>
    <w:rsid w:val="000F4CB0"/>
    <w:rsid w:val="000F4D35"/>
    <w:rsid w:val="001001F7"/>
    <w:rsid w:val="00104874"/>
    <w:rsid w:val="00104CDD"/>
    <w:rsid w:val="00110568"/>
    <w:rsid w:val="00113A4B"/>
    <w:rsid w:val="001215F6"/>
    <w:rsid w:val="00130B8E"/>
    <w:rsid w:val="00134752"/>
    <w:rsid w:val="001369AF"/>
    <w:rsid w:val="0014400A"/>
    <w:rsid w:val="00144316"/>
    <w:rsid w:val="00146E22"/>
    <w:rsid w:val="00151815"/>
    <w:rsid w:val="00151ED1"/>
    <w:rsid w:val="0016300C"/>
    <w:rsid w:val="001637BE"/>
    <w:rsid w:val="00163EA9"/>
    <w:rsid w:val="00164B6E"/>
    <w:rsid w:val="001657CF"/>
    <w:rsid w:val="00165DE3"/>
    <w:rsid w:val="001749D8"/>
    <w:rsid w:val="00176462"/>
    <w:rsid w:val="00180206"/>
    <w:rsid w:val="00182504"/>
    <w:rsid w:val="001826AD"/>
    <w:rsid w:val="00185E3E"/>
    <w:rsid w:val="0018708E"/>
    <w:rsid w:val="00187BF2"/>
    <w:rsid w:val="0019009F"/>
    <w:rsid w:val="0019419F"/>
    <w:rsid w:val="00197108"/>
    <w:rsid w:val="001A0473"/>
    <w:rsid w:val="001A09C2"/>
    <w:rsid w:val="001A266D"/>
    <w:rsid w:val="001A28AB"/>
    <w:rsid w:val="001A6739"/>
    <w:rsid w:val="001B50EF"/>
    <w:rsid w:val="001C2444"/>
    <w:rsid w:val="001C3D67"/>
    <w:rsid w:val="001C4BAE"/>
    <w:rsid w:val="001D0547"/>
    <w:rsid w:val="001D1D7A"/>
    <w:rsid w:val="001D28EB"/>
    <w:rsid w:val="001D3BB9"/>
    <w:rsid w:val="001D4324"/>
    <w:rsid w:val="001D7478"/>
    <w:rsid w:val="001E1AF1"/>
    <w:rsid w:val="001E1EA5"/>
    <w:rsid w:val="001E4202"/>
    <w:rsid w:val="001E7371"/>
    <w:rsid w:val="001F151F"/>
    <w:rsid w:val="001F7DBA"/>
    <w:rsid w:val="00206292"/>
    <w:rsid w:val="00210CB2"/>
    <w:rsid w:val="00212E3F"/>
    <w:rsid w:val="00217259"/>
    <w:rsid w:val="00222C82"/>
    <w:rsid w:val="00223C86"/>
    <w:rsid w:val="00227A6B"/>
    <w:rsid w:val="0023679C"/>
    <w:rsid w:val="00245C6C"/>
    <w:rsid w:val="00247E7F"/>
    <w:rsid w:val="00250BD8"/>
    <w:rsid w:val="00263455"/>
    <w:rsid w:val="00263525"/>
    <w:rsid w:val="002668F0"/>
    <w:rsid w:val="002672CC"/>
    <w:rsid w:val="002742E7"/>
    <w:rsid w:val="0027523A"/>
    <w:rsid w:val="00277267"/>
    <w:rsid w:val="00280607"/>
    <w:rsid w:val="002838A8"/>
    <w:rsid w:val="00287483"/>
    <w:rsid w:val="00291188"/>
    <w:rsid w:val="00291F20"/>
    <w:rsid w:val="0029231D"/>
    <w:rsid w:val="00293984"/>
    <w:rsid w:val="002A06AB"/>
    <w:rsid w:val="002A08A7"/>
    <w:rsid w:val="002A1A42"/>
    <w:rsid w:val="002A5D41"/>
    <w:rsid w:val="002B2515"/>
    <w:rsid w:val="002C0E70"/>
    <w:rsid w:val="002C39BD"/>
    <w:rsid w:val="002E2C45"/>
    <w:rsid w:val="002E5AE2"/>
    <w:rsid w:val="002E7C64"/>
    <w:rsid w:val="002F0731"/>
    <w:rsid w:val="002F09C6"/>
    <w:rsid w:val="002F19AB"/>
    <w:rsid w:val="002F6AE6"/>
    <w:rsid w:val="00301336"/>
    <w:rsid w:val="00302227"/>
    <w:rsid w:val="00305231"/>
    <w:rsid w:val="003058AC"/>
    <w:rsid w:val="00305D6B"/>
    <w:rsid w:val="00310FCE"/>
    <w:rsid w:val="00312756"/>
    <w:rsid w:val="00317FF0"/>
    <w:rsid w:val="00322688"/>
    <w:rsid w:val="00323DD2"/>
    <w:rsid w:val="00325862"/>
    <w:rsid w:val="003259A4"/>
    <w:rsid w:val="003268B7"/>
    <w:rsid w:val="00326D1D"/>
    <w:rsid w:val="003326A0"/>
    <w:rsid w:val="00336133"/>
    <w:rsid w:val="00337250"/>
    <w:rsid w:val="00340F84"/>
    <w:rsid w:val="0034171A"/>
    <w:rsid w:val="00342CD7"/>
    <w:rsid w:val="003478EC"/>
    <w:rsid w:val="00352A3B"/>
    <w:rsid w:val="00352B5C"/>
    <w:rsid w:val="0036199C"/>
    <w:rsid w:val="003652E0"/>
    <w:rsid w:val="003710BD"/>
    <w:rsid w:val="00375742"/>
    <w:rsid w:val="003761D1"/>
    <w:rsid w:val="0038069B"/>
    <w:rsid w:val="00382367"/>
    <w:rsid w:val="00385A87"/>
    <w:rsid w:val="00390126"/>
    <w:rsid w:val="00395D37"/>
    <w:rsid w:val="00396274"/>
    <w:rsid w:val="00397AF4"/>
    <w:rsid w:val="003B564B"/>
    <w:rsid w:val="003C25D6"/>
    <w:rsid w:val="003C6CCE"/>
    <w:rsid w:val="003D25C8"/>
    <w:rsid w:val="003D36B6"/>
    <w:rsid w:val="003D6D17"/>
    <w:rsid w:val="003D77CA"/>
    <w:rsid w:val="003F40A1"/>
    <w:rsid w:val="004018FA"/>
    <w:rsid w:val="00401A1F"/>
    <w:rsid w:val="00402492"/>
    <w:rsid w:val="004038F9"/>
    <w:rsid w:val="00404198"/>
    <w:rsid w:val="004056CE"/>
    <w:rsid w:val="0040678A"/>
    <w:rsid w:val="004103A7"/>
    <w:rsid w:val="004135CC"/>
    <w:rsid w:val="00414E69"/>
    <w:rsid w:val="004221BA"/>
    <w:rsid w:val="00424A1C"/>
    <w:rsid w:val="00424E56"/>
    <w:rsid w:val="00427CC5"/>
    <w:rsid w:val="00430705"/>
    <w:rsid w:val="00430B5E"/>
    <w:rsid w:val="004357C6"/>
    <w:rsid w:val="00435B53"/>
    <w:rsid w:val="004377AE"/>
    <w:rsid w:val="004415F4"/>
    <w:rsid w:val="0044225E"/>
    <w:rsid w:val="00446EA7"/>
    <w:rsid w:val="00450F3D"/>
    <w:rsid w:val="004541E9"/>
    <w:rsid w:val="00463C1F"/>
    <w:rsid w:val="00464116"/>
    <w:rsid w:val="00465056"/>
    <w:rsid w:val="00466529"/>
    <w:rsid w:val="004762B2"/>
    <w:rsid w:val="004773A4"/>
    <w:rsid w:val="004841AD"/>
    <w:rsid w:val="00487439"/>
    <w:rsid w:val="00492E47"/>
    <w:rsid w:val="0049340C"/>
    <w:rsid w:val="0049387C"/>
    <w:rsid w:val="004A0694"/>
    <w:rsid w:val="004A6446"/>
    <w:rsid w:val="004C1461"/>
    <w:rsid w:val="004C1A47"/>
    <w:rsid w:val="004C24DD"/>
    <w:rsid w:val="004C735B"/>
    <w:rsid w:val="004D195E"/>
    <w:rsid w:val="004D463B"/>
    <w:rsid w:val="004D5397"/>
    <w:rsid w:val="004D7114"/>
    <w:rsid w:val="004E686E"/>
    <w:rsid w:val="004F0701"/>
    <w:rsid w:val="005019A8"/>
    <w:rsid w:val="005108A3"/>
    <w:rsid w:val="00512FB8"/>
    <w:rsid w:val="00516C8D"/>
    <w:rsid w:val="0052110D"/>
    <w:rsid w:val="005261C4"/>
    <w:rsid w:val="00527EC3"/>
    <w:rsid w:val="00533C6C"/>
    <w:rsid w:val="005375AA"/>
    <w:rsid w:val="00537CDE"/>
    <w:rsid w:val="00540334"/>
    <w:rsid w:val="00544D6E"/>
    <w:rsid w:val="00547695"/>
    <w:rsid w:val="00551CD9"/>
    <w:rsid w:val="005527E1"/>
    <w:rsid w:val="00556108"/>
    <w:rsid w:val="005578AC"/>
    <w:rsid w:val="00561E06"/>
    <w:rsid w:val="00565CA0"/>
    <w:rsid w:val="005665C3"/>
    <w:rsid w:val="00570147"/>
    <w:rsid w:val="0058045D"/>
    <w:rsid w:val="0058125C"/>
    <w:rsid w:val="005839F0"/>
    <w:rsid w:val="00584C7D"/>
    <w:rsid w:val="00587EF2"/>
    <w:rsid w:val="005913E4"/>
    <w:rsid w:val="00591AD2"/>
    <w:rsid w:val="00591F05"/>
    <w:rsid w:val="005A7A49"/>
    <w:rsid w:val="005B219E"/>
    <w:rsid w:val="005B6674"/>
    <w:rsid w:val="005C22AC"/>
    <w:rsid w:val="005C4665"/>
    <w:rsid w:val="005C61A9"/>
    <w:rsid w:val="005C65FE"/>
    <w:rsid w:val="005D190D"/>
    <w:rsid w:val="005D5B60"/>
    <w:rsid w:val="005F0F72"/>
    <w:rsid w:val="006019FE"/>
    <w:rsid w:val="00604550"/>
    <w:rsid w:val="006141B8"/>
    <w:rsid w:val="00614273"/>
    <w:rsid w:val="00621AF2"/>
    <w:rsid w:val="00632870"/>
    <w:rsid w:val="00641D46"/>
    <w:rsid w:val="006438E2"/>
    <w:rsid w:val="00643C64"/>
    <w:rsid w:val="0064705D"/>
    <w:rsid w:val="00656AD4"/>
    <w:rsid w:val="00664263"/>
    <w:rsid w:val="00664659"/>
    <w:rsid w:val="00666E5F"/>
    <w:rsid w:val="006701A3"/>
    <w:rsid w:val="00670AA2"/>
    <w:rsid w:val="00672156"/>
    <w:rsid w:val="00676B34"/>
    <w:rsid w:val="00680F9C"/>
    <w:rsid w:val="006832A0"/>
    <w:rsid w:val="006A51D2"/>
    <w:rsid w:val="006B1ED2"/>
    <w:rsid w:val="006B438E"/>
    <w:rsid w:val="006C0568"/>
    <w:rsid w:val="006C226C"/>
    <w:rsid w:val="006C2299"/>
    <w:rsid w:val="006C41D2"/>
    <w:rsid w:val="006C7ECA"/>
    <w:rsid w:val="006D1A52"/>
    <w:rsid w:val="006D5891"/>
    <w:rsid w:val="006D78EB"/>
    <w:rsid w:val="006E1D60"/>
    <w:rsid w:val="006E5B91"/>
    <w:rsid w:val="006F042A"/>
    <w:rsid w:val="006F4477"/>
    <w:rsid w:val="006F708F"/>
    <w:rsid w:val="00707AAA"/>
    <w:rsid w:val="007122C2"/>
    <w:rsid w:val="007131C1"/>
    <w:rsid w:val="007166AB"/>
    <w:rsid w:val="007264D4"/>
    <w:rsid w:val="007270DE"/>
    <w:rsid w:val="00727817"/>
    <w:rsid w:val="00731585"/>
    <w:rsid w:val="00731AA0"/>
    <w:rsid w:val="00732972"/>
    <w:rsid w:val="00736676"/>
    <w:rsid w:val="00737E98"/>
    <w:rsid w:val="00742635"/>
    <w:rsid w:val="00747108"/>
    <w:rsid w:val="007501CC"/>
    <w:rsid w:val="00750B49"/>
    <w:rsid w:val="00751620"/>
    <w:rsid w:val="00751FD4"/>
    <w:rsid w:val="00760377"/>
    <w:rsid w:val="00760CC7"/>
    <w:rsid w:val="0076655F"/>
    <w:rsid w:val="00773A23"/>
    <w:rsid w:val="00781410"/>
    <w:rsid w:val="00783902"/>
    <w:rsid w:val="00786AB8"/>
    <w:rsid w:val="00790EDA"/>
    <w:rsid w:val="00792661"/>
    <w:rsid w:val="00793CE5"/>
    <w:rsid w:val="00794104"/>
    <w:rsid w:val="007A065F"/>
    <w:rsid w:val="007A4D7F"/>
    <w:rsid w:val="007A67ED"/>
    <w:rsid w:val="007B69B0"/>
    <w:rsid w:val="007B78B0"/>
    <w:rsid w:val="007C05CE"/>
    <w:rsid w:val="007C2517"/>
    <w:rsid w:val="007C2A28"/>
    <w:rsid w:val="007C50D5"/>
    <w:rsid w:val="007C55D8"/>
    <w:rsid w:val="007C56B1"/>
    <w:rsid w:val="007C6A3E"/>
    <w:rsid w:val="007D16FB"/>
    <w:rsid w:val="007D2858"/>
    <w:rsid w:val="007D29C2"/>
    <w:rsid w:val="007E091E"/>
    <w:rsid w:val="007E6709"/>
    <w:rsid w:val="007F28ED"/>
    <w:rsid w:val="007F4186"/>
    <w:rsid w:val="007F58C8"/>
    <w:rsid w:val="00800978"/>
    <w:rsid w:val="008117F3"/>
    <w:rsid w:val="00815DD3"/>
    <w:rsid w:val="00820391"/>
    <w:rsid w:val="0082796F"/>
    <w:rsid w:val="00830919"/>
    <w:rsid w:val="0083095B"/>
    <w:rsid w:val="00831160"/>
    <w:rsid w:val="00835B88"/>
    <w:rsid w:val="00841C60"/>
    <w:rsid w:val="00843E04"/>
    <w:rsid w:val="008455EC"/>
    <w:rsid w:val="00852305"/>
    <w:rsid w:val="008532F4"/>
    <w:rsid w:val="00861BE8"/>
    <w:rsid w:val="00872DA3"/>
    <w:rsid w:val="00883DFC"/>
    <w:rsid w:val="008879B7"/>
    <w:rsid w:val="00890549"/>
    <w:rsid w:val="0089082D"/>
    <w:rsid w:val="00892E18"/>
    <w:rsid w:val="0089385D"/>
    <w:rsid w:val="00894907"/>
    <w:rsid w:val="00897254"/>
    <w:rsid w:val="008A0381"/>
    <w:rsid w:val="008A2CCB"/>
    <w:rsid w:val="008A777D"/>
    <w:rsid w:val="008B0CCE"/>
    <w:rsid w:val="008B1D00"/>
    <w:rsid w:val="008B42FA"/>
    <w:rsid w:val="008B4590"/>
    <w:rsid w:val="008C1D9A"/>
    <w:rsid w:val="008C28FE"/>
    <w:rsid w:val="008C5223"/>
    <w:rsid w:val="008D66AB"/>
    <w:rsid w:val="008E40E4"/>
    <w:rsid w:val="008E7B93"/>
    <w:rsid w:val="008F001C"/>
    <w:rsid w:val="008F0099"/>
    <w:rsid w:val="008F0155"/>
    <w:rsid w:val="008F0D42"/>
    <w:rsid w:val="008F78E8"/>
    <w:rsid w:val="009002F1"/>
    <w:rsid w:val="0090456A"/>
    <w:rsid w:val="009049C5"/>
    <w:rsid w:val="00911605"/>
    <w:rsid w:val="00912B7D"/>
    <w:rsid w:val="00915CF4"/>
    <w:rsid w:val="00917DF8"/>
    <w:rsid w:val="0092136D"/>
    <w:rsid w:val="00922987"/>
    <w:rsid w:val="00924567"/>
    <w:rsid w:val="00926EA3"/>
    <w:rsid w:val="00933A34"/>
    <w:rsid w:val="0095045F"/>
    <w:rsid w:val="00953E16"/>
    <w:rsid w:val="00954DF6"/>
    <w:rsid w:val="00955A01"/>
    <w:rsid w:val="00960EA3"/>
    <w:rsid w:val="0096315A"/>
    <w:rsid w:val="0097247C"/>
    <w:rsid w:val="00977935"/>
    <w:rsid w:val="00983FE2"/>
    <w:rsid w:val="00992883"/>
    <w:rsid w:val="00992C78"/>
    <w:rsid w:val="00994843"/>
    <w:rsid w:val="00997C55"/>
    <w:rsid w:val="00997F6C"/>
    <w:rsid w:val="009A3E2F"/>
    <w:rsid w:val="009A71F4"/>
    <w:rsid w:val="009B2ED4"/>
    <w:rsid w:val="009B3D88"/>
    <w:rsid w:val="009B53F0"/>
    <w:rsid w:val="009B5EFB"/>
    <w:rsid w:val="009C0988"/>
    <w:rsid w:val="009C4374"/>
    <w:rsid w:val="009C4682"/>
    <w:rsid w:val="009C5669"/>
    <w:rsid w:val="009D135F"/>
    <w:rsid w:val="009E02FB"/>
    <w:rsid w:val="009E084B"/>
    <w:rsid w:val="009E4F58"/>
    <w:rsid w:val="009E62E0"/>
    <w:rsid w:val="009E6C73"/>
    <w:rsid w:val="009F03E9"/>
    <w:rsid w:val="009F77A8"/>
    <w:rsid w:val="00A00306"/>
    <w:rsid w:val="00A01803"/>
    <w:rsid w:val="00A023CE"/>
    <w:rsid w:val="00A044C6"/>
    <w:rsid w:val="00A05FC2"/>
    <w:rsid w:val="00A10E1A"/>
    <w:rsid w:val="00A11FA2"/>
    <w:rsid w:val="00A12198"/>
    <w:rsid w:val="00A15465"/>
    <w:rsid w:val="00A254F0"/>
    <w:rsid w:val="00A33FA7"/>
    <w:rsid w:val="00A42BA4"/>
    <w:rsid w:val="00A441A5"/>
    <w:rsid w:val="00A46BCB"/>
    <w:rsid w:val="00A50700"/>
    <w:rsid w:val="00A5428C"/>
    <w:rsid w:val="00A568CF"/>
    <w:rsid w:val="00A6212F"/>
    <w:rsid w:val="00A65BEE"/>
    <w:rsid w:val="00A7141A"/>
    <w:rsid w:val="00A73A03"/>
    <w:rsid w:val="00A77BA2"/>
    <w:rsid w:val="00A800D8"/>
    <w:rsid w:val="00A80A4A"/>
    <w:rsid w:val="00A816B5"/>
    <w:rsid w:val="00A83F72"/>
    <w:rsid w:val="00A8773B"/>
    <w:rsid w:val="00A87D4E"/>
    <w:rsid w:val="00A91BC3"/>
    <w:rsid w:val="00A93059"/>
    <w:rsid w:val="00A93538"/>
    <w:rsid w:val="00A97DD8"/>
    <w:rsid w:val="00AA08FC"/>
    <w:rsid w:val="00AA47AC"/>
    <w:rsid w:val="00AA6304"/>
    <w:rsid w:val="00AA64CE"/>
    <w:rsid w:val="00AB3203"/>
    <w:rsid w:val="00AB3A77"/>
    <w:rsid w:val="00AB61F5"/>
    <w:rsid w:val="00AB7685"/>
    <w:rsid w:val="00AC75AB"/>
    <w:rsid w:val="00AC7675"/>
    <w:rsid w:val="00AD147A"/>
    <w:rsid w:val="00AE009A"/>
    <w:rsid w:val="00AE25DA"/>
    <w:rsid w:val="00AE5605"/>
    <w:rsid w:val="00B00F6D"/>
    <w:rsid w:val="00B059DC"/>
    <w:rsid w:val="00B11C1C"/>
    <w:rsid w:val="00B13C49"/>
    <w:rsid w:val="00B26CB8"/>
    <w:rsid w:val="00B321AB"/>
    <w:rsid w:val="00B332DA"/>
    <w:rsid w:val="00B34FB9"/>
    <w:rsid w:val="00B37596"/>
    <w:rsid w:val="00B44871"/>
    <w:rsid w:val="00B51D61"/>
    <w:rsid w:val="00B51F28"/>
    <w:rsid w:val="00B51FBC"/>
    <w:rsid w:val="00B53697"/>
    <w:rsid w:val="00B54E0A"/>
    <w:rsid w:val="00B55031"/>
    <w:rsid w:val="00B60F7D"/>
    <w:rsid w:val="00B62BA2"/>
    <w:rsid w:val="00B631F2"/>
    <w:rsid w:val="00B666DD"/>
    <w:rsid w:val="00B67193"/>
    <w:rsid w:val="00B70A71"/>
    <w:rsid w:val="00B735D3"/>
    <w:rsid w:val="00B73968"/>
    <w:rsid w:val="00B810BE"/>
    <w:rsid w:val="00B8416C"/>
    <w:rsid w:val="00B86BEE"/>
    <w:rsid w:val="00B870FA"/>
    <w:rsid w:val="00B87526"/>
    <w:rsid w:val="00B9217A"/>
    <w:rsid w:val="00B94658"/>
    <w:rsid w:val="00B9692A"/>
    <w:rsid w:val="00BA6988"/>
    <w:rsid w:val="00BA7584"/>
    <w:rsid w:val="00BA7CB1"/>
    <w:rsid w:val="00BA7CDA"/>
    <w:rsid w:val="00BB2E11"/>
    <w:rsid w:val="00BC0144"/>
    <w:rsid w:val="00BC2983"/>
    <w:rsid w:val="00BC4883"/>
    <w:rsid w:val="00BC5667"/>
    <w:rsid w:val="00BE3600"/>
    <w:rsid w:val="00BE43F8"/>
    <w:rsid w:val="00BE5FB6"/>
    <w:rsid w:val="00BE7C02"/>
    <w:rsid w:val="00BF0CA4"/>
    <w:rsid w:val="00C0251C"/>
    <w:rsid w:val="00C03BFA"/>
    <w:rsid w:val="00C065E9"/>
    <w:rsid w:val="00C070A3"/>
    <w:rsid w:val="00C07C6B"/>
    <w:rsid w:val="00C1049D"/>
    <w:rsid w:val="00C23F48"/>
    <w:rsid w:val="00C27697"/>
    <w:rsid w:val="00C30733"/>
    <w:rsid w:val="00C34E78"/>
    <w:rsid w:val="00C42FB8"/>
    <w:rsid w:val="00C43C5C"/>
    <w:rsid w:val="00C44F65"/>
    <w:rsid w:val="00C5449A"/>
    <w:rsid w:val="00C63581"/>
    <w:rsid w:val="00C702DC"/>
    <w:rsid w:val="00C7056D"/>
    <w:rsid w:val="00C70770"/>
    <w:rsid w:val="00C71C38"/>
    <w:rsid w:val="00C71F64"/>
    <w:rsid w:val="00C72395"/>
    <w:rsid w:val="00C73DF8"/>
    <w:rsid w:val="00C74477"/>
    <w:rsid w:val="00C8106B"/>
    <w:rsid w:val="00C8254D"/>
    <w:rsid w:val="00C86B5B"/>
    <w:rsid w:val="00C9394A"/>
    <w:rsid w:val="00C96F79"/>
    <w:rsid w:val="00C9789B"/>
    <w:rsid w:val="00CA0735"/>
    <w:rsid w:val="00CA245F"/>
    <w:rsid w:val="00CA55B5"/>
    <w:rsid w:val="00CA70A0"/>
    <w:rsid w:val="00CB3A47"/>
    <w:rsid w:val="00CB7330"/>
    <w:rsid w:val="00CC188A"/>
    <w:rsid w:val="00CC3142"/>
    <w:rsid w:val="00CC446B"/>
    <w:rsid w:val="00CC7DA0"/>
    <w:rsid w:val="00CD1916"/>
    <w:rsid w:val="00CD4172"/>
    <w:rsid w:val="00CD5EE8"/>
    <w:rsid w:val="00CD66DD"/>
    <w:rsid w:val="00CE0403"/>
    <w:rsid w:val="00CE21C2"/>
    <w:rsid w:val="00CF2992"/>
    <w:rsid w:val="00CF3739"/>
    <w:rsid w:val="00CF4239"/>
    <w:rsid w:val="00CF52C8"/>
    <w:rsid w:val="00CF57C7"/>
    <w:rsid w:val="00CF7902"/>
    <w:rsid w:val="00D0641C"/>
    <w:rsid w:val="00D07119"/>
    <w:rsid w:val="00D10969"/>
    <w:rsid w:val="00D12626"/>
    <w:rsid w:val="00D15772"/>
    <w:rsid w:val="00D213DE"/>
    <w:rsid w:val="00D233F7"/>
    <w:rsid w:val="00D313FF"/>
    <w:rsid w:val="00D43D1F"/>
    <w:rsid w:val="00D55C83"/>
    <w:rsid w:val="00D57D35"/>
    <w:rsid w:val="00D61B95"/>
    <w:rsid w:val="00D6221A"/>
    <w:rsid w:val="00D62A1A"/>
    <w:rsid w:val="00D64EAE"/>
    <w:rsid w:val="00D650E6"/>
    <w:rsid w:val="00D66976"/>
    <w:rsid w:val="00D71A6B"/>
    <w:rsid w:val="00D720D6"/>
    <w:rsid w:val="00D838C4"/>
    <w:rsid w:val="00D85A17"/>
    <w:rsid w:val="00D95877"/>
    <w:rsid w:val="00D962F6"/>
    <w:rsid w:val="00DA0FA1"/>
    <w:rsid w:val="00DA1FB3"/>
    <w:rsid w:val="00DA4735"/>
    <w:rsid w:val="00DB0FF3"/>
    <w:rsid w:val="00DB1684"/>
    <w:rsid w:val="00DB2444"/>
    <w:rsid w:val="00DB3F12"/>
    <w:rsid w:val="00DC312D"/>
    <w:rsid w:val="00DD0604"/>
    <w:rsid w:val="00DD06E1"/>
    <w:rsid w:val="00DD184C"/>
    <w:rsid w:val="00DD1AB5"/>
    <w:rsid w:val="00DD1C6E"/>
    <w:rsid w:val="00DD1D40"/>
    <w:rsid w:val="00DD4E6D"/>
    <w:rsid w:val="00DD7831"/>
    <w:rsid w:val="00DE1D33"/>
    <w:rsid w:val="00DE6DA3"/>
    <w:rsid w:val="00DE74AE"/>
    <w:rsid w:val="00DF2CEA"/>
    <w:rsid w:val="00DF3C44"/>
    <w:rsid w:val="00E018D2"/>
    <w:rsid w:val="00E0672E"/>
    <w:rsid w:val="00E06B99"/>
    <w:rsid w:val="00E12381"/>
    <w:rsid w:val="00E14C8B"/>
    <w:rsid w:val="00E155AA"/>
    <w:rsid w:val="00E22830"/>
    <w:rsid w:val="00E24BA1"/>
    <w:rsid w:val="00E277C0"/>
    <w:rsid w:val="00E42C4D"/>
    <w:rsid w:val="00E44007"/>
    <w:rsid w:val="00E4436E"/>
    <w:rsid w:val="00E45B7D"/>
    <w:rsid w:val="00E519BF"/>
    <w:rsid w:val="00E54C6B"/>
    <w:rsid w:val="00E55499"/>
    <w:rsid w:val="00E5778F"/>
    <w:rsid w:val="00E61050"/>
    <w:rsid w:val="00E63004"/>
    <w:rsid w:val="00E63802"/>
    <w:rsid w:val="00E67A9F"/>
    <w:rsid w:val="00E731E5"/>
    <w:rsid w:val="00E7684D"/>
    <w:rsid w:val="00E80A84"/>
    <w:rsid w:val="00E87F39"/>
    <w:rsid w:val="00E907B6"/>
    <w:rsid w:val="00E91440"/>
    <w:rsid w:val="00E91A8A"/>
    <w:rsid w:val="00E94B23"/>
    <w:rsid w:val="00EA164D"/>
    <w:rsid w:val="00EA1918"/>
    <w:rsid w:val="00EA3FAF"/>
    <w:rsid w:val="00EB31EF"/>
    <w:rsid w:val="00EB3E3A"/>
    <w:rsid w:val="00EC2010"/>
    <w:rsid w:val="00EC4F41"/>
    <w:rsid w:val="00EC533E"/>
    <w:rsid w:val="00ED209C"/>
    <w:rsid w:val="00ED5ED4"/>
    <w:rsid w:val="00ED66DA"/>
    <w:rsid w:val="00EE0B25"/>
    <w:rsid w:val="00EE60BE"/>
    <w:rsid w:val="00EE6D61"/>
    <w:rsid w:val="00EE75D5"/>
    <w:rsid w:val="00EE78D0"/>
    <w:rsid w:val="00EF26AD"/>
    <w:rsid w:val="00EF2B0E"/>
    <w:rsid w:val="00EF2E73"/>
    <w:rsid w:val="00EF4764"/>
    <w:rsid w:val="00EF6EA0"/>
    <w:rsid w:val="00F01D41"/>
    <w:rsid w:val="00F07CCB"/>
    <w:rsid w:val="00F12158"/>
    <w:rsid w:val="00F126DE"/>
    <w:rsid w:val="00F12C35"/>
    <w:rsid w:val="00F13B4B"/>
    <w:rsid w:val="00F162BC"/>
    <w:rsid w:val="00F16406"/>
    <w:rsid w:val="00F2064D"/>
    <w:rsid w:val="00F225D7"/>
    <w:rsid w:val="00F22668"/>
    <w:rsid w:val="00F24CE5"/>
    <w:rsid w:val="00F26361"/>
    <w:rsid w:val="00F30CCD"/>
    <w:rsid w:val="00F34E78"/>
    <w:rsid w:val="00F37FCD"/>
    <w:rsid w:val="00F43CE8"/>
    <w:rsid w:val="00F462F2"/>
    <w:rsid w:val="00F502C7"/>
    <w:rsid w:val="00F52C54"/>
    <w:rsid w:val="00F55B79"/>
    <w:rsid w:val="00F6460A"/>
    <w:rsid w:val="00F64D2E"/>
    <w:rsid w:val="00F64E4E"/>
    <w:rsid w:val="00F67CB7"/>
    <w:rsid w:val="00F94DA0"/>
    <w:rsid w:val="00F975EF"/>
    <w:rsid w:val="00FB0613"/>
    <w:rsid w:val="00FB11D8"/>
    <w:rsid w:val="00FC0F3F"/>
    <w:rsid w:val="00FC42F4"/>
    <w:rsid w:val="00FC4908"/>
    <w:rsid w:val="00FD56D6"/>
    <w:rsid w:val="00FD5D53"/>
    <w:rsid w:val="00FE6552"/>
    <w:rsid w:val="00FE6604"/>
    <w:rsid w:val="00FE7FD5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02F692-6777-42D5-8210-96F59925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336</Words>
  <Characters>1920</Characters>
  <Application>Microsoft Office Word</Application>
  <DocSecurity>0</DocSecurity>
  <Lines>16</Lines>
  <Paragraphs>4</Paragraphs>
  <ScaleCrop>false</ScaleCrop>
  <Company>MS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张光祥</dc:creator>
  <cp:keywords/>
  <dc:description/>
  <cp:lastModifiedBy>许健</cp:lastModifiedBy>
  <cp:revision>2</cp:revision>
  <dcterms:created xsi:type="dcterms:W3CDTF">2023-06-02T03:02:00Z</dcterms:created>
  <dcterms:modified xsi:type="dcterms:W3CDTF">2023-06-02T03:02:00Z</dcterms:modified>
</cp:coreProperties>
</file>