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AC" w:rsidRDefault="000178AC" w:rsidP="000178AC">
      <w:pPr>
        <w:jc w:val="center"/>
        <w:rPr>
          <w:rFonts w:asciiTheme="minorEastAsia" w:hAnsiTheme="minorEastAsia"/>
          <w:sz w:val="36"/>
          <w:szCs w:val="36"/>
        </w:rPr>
      </w:pPr>
      <w:r>
        <w:rPr>
          <w:rFonts w:asciiTheme="minorEastAsia" w:hAnsiTheme="minorEastAsia" w:hint="eastAsia"/>
          <w:sz w:val="36"/>
          <w:szCs w:val="36"/>
        </w:rPr>
        <w:t>山东大学附属生殖医院</w:t>
      </w:r>
    </w:p>
    <w:p w:rsidR="000178AC" w:rsidRDefault="002153F4" w:rsidP="000178AC">
      <w:pPr>
        <w:jc w:val="center"/>
        <w:rPr>
          <w:rFonts w:asciiTheme="minorEastAsia" w:hAnsiTheme="minorEastAsia"/>
          <w:sz w:val="36"/>
          <w:szCs w:val="36"/>
        </w:rPr>
      </w:pPr>
      <w:r w:rsidRPr="002527F8">
        <w:rPr>
          <w:rFonts w:asciiTheme="minorEastAsia" w:hAnsiTheme="minorEastAsia" w:hint="eastAsia"/>
          <w:sz w:val="36"/>
          <w:szCs w:val="36"/>
        </w:rPr>
        <w:t>应用集成管理系统</w:t>
      </w:r>
      <w:r>
        <w:rPr>
          <w:rFonts w:asciiTheme="minorEastAsia" w:hAnsiTheme="minorEastAsia" w:hint="eastAsia"/>
          <w:sz w:val="36"/>
          <w:szCs w:val="36"/>
        </w:rPr>
        <w:t>项目</w:t>
      </w:r>
      <w:r w:rsidR="000178AC">
        <w:rPr>
          <w:rFonts w:asciiTheme="minorEastAsia" w:hAnsiTheme="minorEastAsia" w:hint="eastAsia"/>
          <w:sz w:val="36"/>
          <w:szCs w:val="36"/>
        </w:rPr>
        <w:t>公开招标报名公告附件</w:t>
      </w:r>
    </w:p>
    <w:p w:rsidR="000178AC" w:rsidRDefault="000178AC" w:rsidP="000178AC">
      <w:pPr>
        <w:rPr>
          <w:sz w:val="28"/>
          <w:szCs w:val="28"/>
        </w:rPr>
      </w:pPr>
      <w:r>
        <w:rPr>
          <w:rFonts w:hint="eastAsia"/>
          <w:sz w:val="28"/>
          <w:szCs w:val="28"/>
        </w:rPr>
        <w:t>技术参数要求：</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服务总线：</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提供各个系统的服务注册、服务发现、负载均衡等功能。各个系统可将提供的服务在服务总线中注册和配置，其它系统可通过服务总线的服务发现功能调用总线中注册的系统服务。每个服务可注册多个实例并通过服务总线的</w:t>
      </w:r>
      <w:proofErr w:type="gramStart"/>
      <w:r w:rsidRPr="002153F4">
        <w:rPr>
          <w:rFonts w:ascii="宋体" w:eastAsia="宋体" w:hAnsi="宋体" w:cs="Times New Roman" w:hint="eastAsia"/>
          <w:sz w:val="28"/>
          <w:szCs w:val="32"/>
        </w:rPr>
        <w:t>调度器实现</w:t>
      </w:r>
      <w:proofErr w:type="gramEnd"/>
      <w:r w:rsidRPr="002153F4">
        <w:rPr>
          <w:rFonts w:ascii="宋体" w:eastAsia="宋体" w:hAnsi="宋体" w:cs="Times New Roman" w:hint="eastAsia"/>
          <w:sz w:val="28"/>
          <w:szCs w:val="32"/>
        </w:rPr>
        <w:t>负载均衡和高可用。</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验证授权：</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针对接入的系统提供统一的验证和授权机制，各个系统可自定义配置向其它系统公开的服务功能和相应的权限要求。</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标准化数据字典：</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数据字典提供了各类字典数据的存储、查询和标准化功能，接入集成平台的系统服务可使用数据字典的标准化功能将非标准化数据转换为标准化数据。</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数据共享：</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提供系统间的即时的数据推送和查询功能。</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患者主索引：</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通过建立患者唯一标识，收集分布在各个系统内的患者数据，完整和准确的展示患者的个人信息。</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通知订阅：</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接入的系统可通过通知订阅机制实时发布和获取平台内的各</w:t>
      </w:r>
      <w:proofErr w:type="gramStart"/>
      <w:r w:rsidRPr="002153F4">
        <w:rPr>
          <w:rFonts w:ascii="宋体" w:eastAsia="宋体" w:hAnsi="宋体" w:cs="Times New Roman" w:hint="eastAsia"/>
          <w:sz w:val="28"/>
          <w:szCs w:val="32"/>
        </w:rPr>
        <w:t>类</w:t>
      </w:r>
      <w:r w:rsidRPr="002153F4">
        <w:rPr>
          <w:rFonts w:ascii="宋体" w:eastAsia="宋体" w:hAnsi="宋体" w:cs="Times New Roman" w:hint="eastAsia"/>
          <w:sz w:val="28"/>
          <w:szCs w:val="32"/>
        </w:rPr>
        <w:lastRenderedPageBreak/>
        <w:t>通知</w:t>
      </w:r>
      <w:proofErr w:type="gramEnd"/>
      <w:r w:rsidRPr="002153F4">
        <w:rPr>
          <w:rFonts w:ascii="宋体" w:eastAsia="宋体" w:hAnsi="宋体" w:cs="Times New Roman" w:hint="eastAsia"/>
          <w:sz w:val="28"/>
          <w:szCs w:val="32"/>
        </w:rPr>
        <w:t>消息，保证数据响应的及时性。接入平台的业务系统可以使用单播或广播方式向其它系统发送定制化的通知消息。</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日志：</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提供平台日志功能，实现各个环节和操作的日志记录，保证全流程的可追溯性。</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资源监控：</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提供服务的访问量、资源占用、响应速度等各项数据的实时监控和展示功能。</w:t>
      </w:r>
    </w:p>
    <w:p w:rsidR="002153F4" w:rsidRPr="002153F4" w:rsidRDefault="002153F4" w:rsidP="002153F4">
      <w:pPr>
        <w:spacing w:line="360" w:lineRule="auto"/>
        <w:rPr>
          <w:rFonts w:ascii="宋体" w:eastAsia="宋体" w:hAnsi="宋体" w:cs="Times New Roman"/>
          <w:b/>
          <w:bCs/>
          <w:sz w:val="28"/>
          <w:szCs w:val="32"/>
        </w:rPr>
      </w:pPr>
      <w:r w:rsidRPr="002153F4">
        <w:rPr>
          <w:rFonts w:ascii="宋体" w:eastAsia="宋体" w:hAnsi="宋体" w:cs="Times New Roman" w:hint="eastAsia"/>
          <w:b/>
          <w:bCs/>
          <w:sz w:val="28"/>
          <w:szCs w:val="32"/>
        </w:rPr>
        <w:t>系统接入支持：</w:t>
      </w:r>
    </w:p>
    <w:p w:rsidR="002153F4" w:rsidRPr="002153F4" w:rsidRDefault="002153F4" w:rsidP="002153F4">
      <w:pPr>
        <w:spacing w:line="360" w:lineRule="auto"/>
        <w:ind w:firstLineChars="200" w:firstLine="560"/>
        <w:rPr>
          <w:rFonts w:ascii="宋体" w:eastAsia="宋体" w:hAnsi="宋体" w:cs="Times New Roman"/>
          <w:sz w:val="28"/>
          <w:szCs w:val="32"/>
        </w:rPr>
      </w:pPr>
      <w:r w:rsidRPr="002153F4">
        <w:rPr>
          <w:rFonts w:ascii="宋体" w:eastAsia="宋体" w:hAnsi="宋体" w:cs="Times New Roman" w:hint="eastAsia"/>
          <w:sz w:val="28"/>
          <w:szCs w:val="32"/>
        </w:rPr>
        <w:t>提供http、</w:t>
      </w:r>
      <w:proofErr w:type="spellStart"/>
      <w:r w:rsidRPr="002153F4">
        <w:rPr>
          <w:rFonts w:ascii="宋体" w:eastAsia="宋体" w:hAnsi="宋体" w:cs="Times New Roman" w:hint="eastAsia"/>
          <w:sz w:val="28"/>
          <w:szCs w:val="32"/>
        </w:rPr>
        <w:t>amqp</w:t>
      </w:r>
      <w:proofErr w:type="spellEnd"/>
      <w:r w:rsidRPr="002153F4">
        <w:rPr>
          <w:rFonts w:ascii="宋体" w:eastAsia="宋体" w:hAnsi="宋体" w:cs="Times New Roman" w:hint="eastAsia"/>
          <w:sz w:val="28"/>
          <w:szCs w:val="32"/>
        </w:rPr>
        <w:t>等多种协议的接入方式。提供接入开发包。</w:t>
      </w:r>
    </w:p>
    <w:p w:rsidR="000178AC" w:rsidRDefault="000178AC" w:rsidP="000178AC">
      <w:pPr>
        <w:rPr>
          <w:sz w:val="28"/>
          <w:szCs w:val="28"/>
        </w:rPr>
      </w:pPr>
      <w:bookmarkStart w:id="0" w:name="_GoBack"/>
      <w:bookmarkEnd w:id="0"/>
    </w:p>
    <w:sectPr w:rsidR="00017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37" w:rsidRDefault="008D5437" w:rsidP="000178AC">
      <w:r>
        <w:separator/>
      </w:r>
    </w:p>
  </w:endnote>
  <w:endnote w:type="continuationSeparator" w:id="0">
    <w:p w:rsidR="008D5437" w:rsidRDefault="008D5437" w:rsidP="000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37" w:rsidRDefault="008D5437" w:rsidP="000178AC">
      <w:r>
        <w:separator/>
      </w:r>
    </w:p>
  </w:footnote>
  <w:footnote w:type="continuationSeparator" w:id="0">
    <w:p w:rsidR="008D5437" w:rsidRDefault="008D5437" w:rsidP="00017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67"/>
    <w:rsid w:val="000012E3"/>
    <w:rsid w:val="000057A5"/>
    <w:rsid w:val="00012704"/>
    <w:rsid w:val="000178AC"/>
    <w:rsid w:val="000330E6"/>
    <w:rsid w:val="00042D07"/>
    <w:rsid w:val="00050210"/>
    <w:rsid w:val="00075667"/>
    <w:rsid w:val="000A3848"/>
    <w:rsid w:val="000C33EC"/>
    <w:rsid w:val="000D3AEB"/>
    <w:rsid w:val="000D7352"/>
    <w:rsid w:val="00113A4B"/>
    <w:rsid w:val="00134752"/>
    <w:rsid w:val="00164B6E"/>
    <w:rsid w:val="001826AD"/>
    <w:rsid w:val="001A09C2"/>
    <w:rsid w:val="001D7478"/>
    <w:rsid w:val="001F0134"/>
    <w:rsid w:val="002153F4"/>
    <w:rsid w:val="00277267"/>
    <w:rsid w:val="00287483"/>
    <w:rsid w:val="002A08A7"/>
    <w:rsid w:val="002A5D41"/>
    <w:rsid w:val="002B2515"/>
    <w:rsid w:val="002E7C64"/>
    <w:rsid w:val="00305231"/>
    <w:rsid w:val="00323DD2"/>
    <w:rsid w:val="00325862"/>
    <w:rsid w:val="00337250"/>
    <w:rsid w:val="0034171A"/>
    <w:rsid w:val="00385A87"/>
    <w:rsid w:val="003D6D17"/>
    <w:rsid w:val="003F40A1"/>
    <w:rsid w:val="004056CE"/>
    <w:rsid w:val="0040678A"/>
    <w:rsid w:val="00424A1C"/>
    <w:rsid w:val="00430705"/>
    <w:rsid w:val="00430B5E"/>
    <w:rsid w:val="00435B53"/>
    <w:rsid w:val="004541E9"/>
    <w:rsid w:val="004773A4"/>
    <w:rsid w:val="00497258"/>
    <w:rsid w:val="004D195E"/>
    <w:rsid w:val="004F0701"/>
    <w:rsid w:val="00533C6C"/>
    <w:rsid w:val="00537CDE"/>
    <w:rsid w:val="00540334"/>
    <w:rsid w:val="00547695"/>
    <w:rsid w:val="00551CD9"/>
    <w:rsid w:val="00565CA0"/>
    <w:rsid w:val="005665C3"/>
    <w:rsid w:val="00590FFB"/>
    <w:rsid w:val="005913E4"/>
    <w:rsid w:val="00591F05"/>
    <w:rsid w:val="005D190D"/>
    <w:rsid w:val="005D5B60"/>
    <w:rsid w:val="006F708F"/>
    <w:rsid w:val="00707AAA"/>
    <w:rsid w:val="00751FD4"/>
    <w:rsid w:val="00773A23"/>
    <w:rsid w:val="007A065F"/>
    <w:rsid w:val="007A4D7F"/>
    <w:rsid w:val="007C56B1"/>
    <w:rsid w:val="007E091E"/>
    <w:rsid w:val="0082796F"/>
    <w:rsid w:val="00830919"/>
    <w:rsid w:val="008532F4"/>
    <w:rsid w:val="00872DA3"/>
    <w:rsid w:val="008B1D00"/>
    <w:rsid w:val="008D5437"/>
    <w:rsid w:val="0090456A"/>
    <w:rsid w:val="00924567"/>
    <w:rsid w:val="00954DF6"/>
    <w:rsid w:val="00994843"/>
    <w:rsid w:val="009A71F4"/>
    <w:rsid w:val="009B2ED4"/>
    <w:rsid w:val="009E62E0"/>
    <w:rsid w:val="009F77A8"/>
    <w:rsid w:val="00A05FC2"/>
    <w:rsid w:val="00A11FA2"/>
    <w:rsid w:val="00A15465"/>
    <w:rsid w:val="00A254F0"/>
    <w:rsid w:val="00A42BA4"/>
    <w:rsid w:val="00A50700"/>
    <w:rsid w:val="00A800D8"/>
    <w:rsid w:val="00A87D4E"/>
    <w:rsid w:val="00B059DC"/>
    <w:rsid w:val="00B51FBC"/>
    <w:rsid w:val="00B70A71"/>
    <w:rsid w:val="00B9217A"/>
    <w:rsid w:val="00BA7584"/>
    <w:rsid w:val="00BC4883"/>
    <w:rsid w:val="00BC5667"/>
    <w:rsid w:val="00BF0CA4"/>
    <w:rsid w:val="00C07C6B"/>
    <w:rsid w:val="00C42FB8"/>
    <w:rsid w:val="00C43C5C"/>
    <w:rsid w:val="00C7056D"/>
    <w:rsid w:val="00C70770"/>
    <w:rsid w:val="00C74477"/>
    <w:rsid w:val="00C8106B"/>
    <w:rsid w:val="00C96F79"/>
    <w:rsid w:val="00CE0403"/>
    <w:rsid w:val="00CF2992"/>
    <w:rsid w:val="00CF57C7"/>
    <w:rsid w:val="00D313FF"/>
    <w:rsid w:val="00D55C83"/>
    <w:rsid w:val="00D838C4"/>
    <w:rsid w:val="00DA0FA1"/>
    <w:rsid w:val="00DB3F12"/>
    <w:rsid w:val="00DD4E6D"/>
    <w:rsid w:val="00DE74AE"/>
    <w:rsid w:val="00DF2CEA"/>
    <w:rsid w:val="00E06B99"/>
    <w:rsid w:val="00E14C8B"/>
    <w:rsid w:val="00E55499"/>
    <w:rsid w:val="00E67A9F"/>
    <w:rsid w:val="00E7684D"/>
    <w:rsid w:val="00E80A84"/>
    <w:rsid w:val="00EF4764"/>
    <w:rsid w:val="00F126DE"/>
    <w:rsid w:val="00F462F2"/>
    <w:rsid w:val="00F975EF"/>
    <w:rsid w:val="00FB11D8"/>
    <w:rsid w:val="00FC0F3F"/>
    <w:rsid w:val="00FC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491</Characters>
  <Application>Microsoft Office Word</Application>
  <DocSecurity>0</DocSecurity>
  <Lines>4</Lines>
  <Paragraphs>1</Paragraphs>
  <ScaleCrop>false</ScaleCrop>
  <Company>MS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张光祥</dc:creator>
  <cp:keywords/>
  <dc:description/>
  <cp:lastModifiedBy>张光祥</cp:lastModifiedBy>
  <cp:revision>4</cp:revision>
  <dcterms:created xsi:type="dcterms:W3CDTF">2019-12-11T08:46:00Z</dcterms:created>
  <dcterms:modified xsi:type="dcterms:W3CDTF">2020-10-19T07:06:00Z</dcterms:modified>
</cp:coreProperties>
</file>